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814196" w:rsidRPr="007F1B3D" w14:paraId="18B0F4F9" w14:textId="77777777" w:rsidTr="4592397D">
        <w:trPr>
          <w:trHeight w:val="660"/>
        </w:trPr>
        <w:tc>
          <w:tcPr>
            <w:tcW w:w="2040" w:type="dxa"/>
          </w:tcPr>
          <w:p w14:paraId="65B8EB52" w14:textId="39C6A939" w:rsidR="00814196" w:rsidRPr="007F1B3D" w:rsidRDefault="00814196" w:rsidP="00814196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4592397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106" w:type="dxa"/>
          </w:tcPr>
          <w:p w14:paraId="02288388" w14:textId="75499F76" w:rsidR="00814196" w:rsidRPr="007F1B3D" w:rsidRDefault="00814196" w:rsidP="00814196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4592397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36F00BC4" w:rsidR="00814196" w:rsidRPr="007F1B3D" w:rsidRDefault="00814196" w:rsidP="00814196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4592397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303A46D9" w:rsidR="00814196" w:rsidRPr="007F1B3D" w:rsidRDefault="00814196" w:rsidP="00814196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4592397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00529C96" w:rsidR="00814196" w:rsidRPr="007F1B3D" w:rsidRDefault="00814196" w:rsidP="00814196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4592397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48AFD825" w:rsidR="00814196" w:rsidRPr="007F1B3D" w:rsidRDefault="00814196" w:rsidP="00814196">
            <w:pPr>
              <w:spacing w:before="12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592397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453F80DF" w:rsidR="00814196" w:rsidRPr="007F1B3D" w:rsidRDefault="00814196" w:rsidP="00814196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4592397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1B70BC64" w:rsidR="00814196" w:rsidRPr="007F1B3D" w:rsidRDefault="00814196" w:rsidP="00814196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4592397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814196" w:rsidRPr="007F1B3D" w14:paraId="353598A0" w14:textId="77777777" w:rsidTr="4592397D">
        <w:trPr>
          <w:trHeight w:val="975"/>
        </w:trPr>
        <w:tc>
          <w:tcPr>
            <w:tcW w:w="2040" w:type="dxa"/>
          </w:tcPr>
          <w:p w14:paraId="5ACB8D88" w14:textId="16BDC18A" w:rsidR="00814196" w:rsidRPr="007F1B3D" w:rsidRDefault="00814196" w:rsidP="0081419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59239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*Direction Dimension &amp; Amount</w:t>
            </w:r>
          </w:p>
        </w:tc>
        <w:tc>
          <w:tcPr>
            <w:tcW w:w="2106" w:type="dxa"/>
          </w:tcPr>
          <w:p w14:paraId="4E0182A2" w14:textId="142F3BFF" w:rsidR="00814196" w:rsidRPr="007F1B3D" w:rsidRDefault="00814196" w:rsidP="0081419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59239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*Direction Dimension &amp; Amount</w:t>
            </w:r>
          </w:p>
        </w:tc>
        <w:tc>
          <w:tcPr>
            <w:tcW w:w="2073" w:type="dxa"/>
          </w:tcPr>
          <w:p w14:paraId="2AFD4DBB" w14:textId="4D6FEFCC" w:rsidR="00814196" w:rsidRPr="007F1B3D" w:rsidRDefault="00814196" w:rsidP="0081419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59239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*Direction Dimension &amp; Amount</w:t>
            </w:r>
          </w:p>
        </w:tc>
        <w:tc>
          <w:tcPr>
            <w:tcW w:w="2073" w:type="dxa"/>
          </w:tcPr>
          <w:p w14:paraId="529BC058" w14:textId="53F374EE" w:rsidR="00814196" w:rsidRPr="007F1B3D" w:rsidRDefault="00814196" w:rsidP="0081419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59239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*Direction Dimension &amp; Amount</w:t>
            </w:r>
          </w:p>
        </w:tc>
        <w:tc>
          <w:tcPr>
            <w:tcW w:w="2073" w:type="dxa"/>
          </w:tcPr>
          <w:p w14:paraId="3C2EDFC3" w14:textId="50C41B5F" w:rsidR="00814196" w:rsidRPr="007F1B3D" w:rsidRDefault="00814196" w:rsidP="0081419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59239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*Direction Dimension &amp; Amount</w:t>
            </w:r>
          </w:p>
        </w:tc>
        <w:tc>
          <w:tcPr>
            <w:tcW w:w="2073" w:type="dxa"/>
          </w:tcPr>
          <w:p w14:paraId="6D4B15FA" w14:textId="3A9FEA0F" w:rsidR="00814196" w:rsidRPr="007F1B3D" w:rsidRDefault="00814196" w:rsidP="0081419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59239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*Direction Dimension &amp; Amount</w:t>
            </w:r>
          </w:p>
        </w:tc>
        <w:tc>
          <w:tcPr>
            <w:tcW w:w="2073" w:type="dxa"/>
          </w:tcPr>
          <w:p w14:paraId="7497055D" w14:textId="1980F018" w:rsidR="00814196" w:rsidRPr="007F1B3D" w:rsidRDefault="00814196" w:rsidP="0081419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59239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*Direction Dimension &amp; Amount</w:t>
            </w:r>
          </w:p>
        </w:tc>
        <w:tc>
          <w:tcPr>
            <w:tcW w:w="2073" w:type="dxa"/>
          </w:tcPr>
          <w:p w14:paraId="60B5B034" w14:textId="1BDCCFFE" w:rsidR="00814196" w:rsidRPr="007F1B3D" w:rsidRDefault="00814196" w:rsidP="0081419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592397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*Direction Dimension &amp; Amount</w:t>
            </w:r>
          </w:p>
        </w:tc>
      </w:tr>
      <w:tr w:rsidR="00814196" w:rsidRPr="007F1B3D" w14:paraId="10AE234C" w14:textId="77777777" w:rsidTr="4592397D">
        <w:tc>
          <w:tcPr>
            <w:tcW w:w="2040" w:type="dxa"/>
          </w:tcPr>
          <w:p w14:paraId="3BD156FC" w14:textId="6BA4D3FF" w:rsidR="00814196" w:rsidRPr="007F1B3D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place</w:t>
            </w:r>
          </w:p>
          <w:p w14:paraId="0DC957DF" w14:textId="2ECC8BD4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position</w:t>
            </w:r>
          </w:p>
          <w:p w14:paraId="645A6B01" w14:textId="5C006153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forward</w:t>
            </w:r>
          </w:p>
          <w:p w14:paraId="6196D24E" w14:textId="195BEB53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backward</w:t>
            </w:r>
          </w:p>
          <w:p w14:paraId="176244B7" w14:textId="65BFC299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length</w:t>
            </w:r>
          </w:p>
          <w:p w14:paraId="7AC966B6" w14:textId="2AD7E04B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width</w:t>
            </w:r>
          </w:p>
          <w:p w14:paraId="75ED36D8" w14:textId="4DB6D9AB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increase</w:t>
            </w:r>
          </w:p>
          <w:p w14:paraId="22812CAB" w14:textId="69A1C4B3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decrease</w:t>
            </w:r>
          </w:p>
          <w:p w14:paraId="345B2B59" w14:textId="277D2790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weight</w:t>
            </w:r>
          </w:p>
          <w:p w14:paraId="673CC1CE" w14:textId="2FF1C91F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quarter</w:t>
            </w:r>
          </w:p>
          <w:p w14:paraId="4FD59AD3" w14:textId="2E3508AF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half</w:t>
            </w:r>
          </w:p>
          <w:p w14:paraId="407E34CB" w14:textId="721FC735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whole</w:t>
            </w:r>
          </w:p>
          <w:p w14:paraId="6BF1C4C8" w14:textId="692B123F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opposite</w:t>
            </w:r>
          </w:p>
        </w:tc>
        <w:tc>
          <w:tcPr>
            <w:tcW w:w="2106" w:type="dxa"/>
          </w:tcPr>
          <w:p w14:paraId="4B23BA59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place</w:t>
            </w:r>
          </w:p>
          <w:p w14:paraId="34B0D08F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position</w:t>
            </w:r>
          </w:p>
          <w:p w14:paraId="7E3DCAD2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forward</w:t>
            </w:r>
          </w:p>
          <w:p w14:paraId="239AE86E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backward</w:t>
            </w:r>
          </w:p>
          <w:p w14:paraId="08D38D78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length</w:t>
            </w:r>
          </w:p>
          <w:p w14:paraId="36E6EF57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width</w:t>
            </w:r>
          </w:p>
          <w:p w14:paraId="54789FAA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increase</w:t>
            </w:r>
          </w:p>
          <w:p w14:paraId="32922C67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decrease</w:t>
            </w:r>
          </w:p>
          <w:p w14:paraId="2CBE379F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weight</w:t>
            </w:r>
          </w:p>
          <w:p w14:paraId="18689E30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quarter</w:t>
            </w:r>
          </w:p>
          <w:p w14:paraId="00895F99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half</w:t>
            </w:r>
          </w:p>
          <w:p w14:paraId="312520FD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whole</w:t>
            </w:r>
          </w:p>
          <w:p w14:paraId="35171BA0" w14:textId="786F4A6C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opposite</w:t>
            </w:r>
          </w:p>
        </w:tc>
        <w:tc>
          <w:tcPr>
            <w:tcW w:w="2073" w:type="dxa"/>
          </w:tcPr>
          <w:p w14:paraId="2DBB9B9D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place</w:t>
            </w:r>
          </w:p>
          <w:p w14:paraId="114DA550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position</w:t>
            </w:r>
          </w:p>
          <w:p w14:paraId="6ACBA848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forward</w:t>
            </w:r>
          </w:p>
          <w:p w14:paraId="2203B12B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backward</w:t>
            </w:r>
          </w:p>
          <w:p w14:paraId="02B07E64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length</w:t>
            </w:r>
          </w:p>
          <w:p w14:paraId="47ED658B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width</w:t>
            </w:r>
          </w:p>
          <w:p w14:paraId="795D6D92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increase</w:t>
            </w:r>
          </w:p>
          <w:p w14:paraId="10417659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decrease</w:t>
            </w:r>
          </w:p>
          <w:p w14:paraId="3A65F4FF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weight</w:t>
            </w:r>
          </w:p>
          <w:p w14:paraId="7474AB1B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quarter</w:t>
            </w:r>
          </w:p>
          <w:p w14:paraId="3AD52E29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half</w:t>
            </w:r>
          </w:p>
          <w:p w14:paraId="1F589E68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whole</w:t>
            </w:r>
          </w:p>
          <w:p w14:paraId="528BA36A" w14:textId="25C1C882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opposite</w:t>
            </w:r>
          </w:p>
        </w:tc>
        <w:tc>
          <w:tcPr>
            <w:tcW w:w="2073" w:type="dxa"/>
          </w:tcPr>
          <w:p w14:paraId="65BDB9BE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place</w:t>
            </w:r>
          </w:p>
          <w:p w14:paraId="3A8B8EE8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position</w:t>
            </w:r>
          </w:p>
          <w:p w14:paraId="16F62ECE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forward</w:t>
            </w:r>
          </w:p>
          <w:p w14:paraId="7D6E441D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backward</w:t>
            </w:r>
          </w:p>
          <w:p w14:paraId="0A37FDFB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length</w:t>
            </w:r>
          </w:p>
          <w:p w14:paraId="211739F6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width</w:t>
            </w:r>
          </w:p>
          <w:p w14:paraId="1317598D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increase</w:t>
            </w:r>
          </w:p>
          <w:p w14:paraId="01D33F22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decrease</w:t>
            </w:r>
          </w:p>
          <w:p w14:paraId="2029A4B7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weight</w:t>
            </w:r>
          </w:p>
          <w:p w14:paraId="78A0BE25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quarter</w:t>
            </w:r>
          </w:p>
          <w:p w14:paraId="49AB9517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half</w:t>
            </w:r>
          </w:p>
          <w:p w14:paraId="568372BD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whole</w:t>
            </w:r>
          </w:p>
          <w:p w14:paraId="5208EEA0" w14:textId="0BD59F45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opposite</w:t>
            </w:r>
          </w:p>
        </w:tc>
        <w:tc>
          <w:tcPr>
            <w:tcW w:w="2073" w:type="dxa"/>
          </w:tcPr>
          <w:p w14:paraId="511A73FC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place</w:t>
            </w:r>
          </w:p>
          <w:p w14:paraId="7EE078EA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position</w:t>
            </w:r>
          </w:p>
          <w:p w14:paraId="048B9835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forward</w:t>
            </w:r>
          </w:p>
          <w:p w14:paraId="7A5ACBA5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backward</w:t>
            </w:r>
          </w:p>
          <w:p w14:paraId="08436118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length</w:t>
            </w:r>
          </w:p>
          <w:p w14:paraId="1BF09BC7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width</w:t>
            </w:r>
          </w:p>
          <w:p w14:paraId="7894F4C3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increase</w:t>
            </w:r>
          </w:p>
          <w:p w14:paraId="057EC405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decrease</w:t>
            </w:r>
          </w:p>
          <w:p w14:paraId="6B32ABEF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weight</w:t>
            </w:r>
          </w:p>
          <w:p w14:paraId="11FAF1E7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quarter</w:t>
            </w:r>
          </w:p>
          <w:p w14:paraId="631EEAFB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half</w:t>
            </w:r>
          </w:p>
          <w:p w14:paraId="342984A3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whole</w:t>
            </w:r>
          </w:p>
          <w:p w14:paraId="3BB75727" w14:textId="37D238CF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opposite</w:t>
            </w:r>
          </w:p>
        </w:tc>
        <w:tc>
          <w:tcPr>
            <w:tcW w:w="2073" w:type="dxa"/>
          </w:tcPr>
          <w:p w14:paraId="592DA7FA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place</w:t>
            </w:r>
          </w:p>
          <w:p w14:paraId="479213DC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position</w:t>
            </w:r>
          </w:p>
          <w:p w14:paraId="4A10CA4B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forward</w:t>
            </w:r>
          </w:p>
          <w:p w14:paraId="012D8441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backward</w:t>
            </w:r>
          </w:p>
          <w:p w14:paraId="4A375F65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length</w:t>
            </w:r>
          </w:p>
          <w:p w14:paraId="49537EDB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width</w:t>
            </w:r>
          </w:p>
          <w:p w14:paraId="233682B5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increase</w:t>
            </w:r>
          </w:p>
          <w:p w14:paraId="7D4129D9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decrease</w:t>
            </w:r>
          </w:p>
          <w:p w14:paraId="47EF70B4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weight</w:t>
            </w:r>
          </w:p>
          <w:p w14:paraId="47C3816E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quarter</w:t>
            </w:r>
          </w:p>
          <w:p w14:paraId="32494336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half</w:t>
            </w:r>
          </w:p>
          <w:p w14:paraId="3FA437D3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whole</w:t>
            </w:r>
          </w:p>
          <w:p w14:paraId="039743A5" w14:textId="19FE5EE4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opposite</w:t>
            </w:r>
          </w:p>
        </w:tc>
        <w:tc>
          <w:tcPr>
            <w:tcW w:w="2073" w:type="dxa"/>
          </w:tcPr>
          <w:p w14:paraId="24AE4514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place</w:t>
            </w:r>
          </w:p>
          <w:p w14:paraId="4C9CC6E4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position</w:t>
            </w:r>
          </w:p>
          <w:p w14:paraId="3586F344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forward</w:t>
            </w:r>
          </w:p>
          <w:p w14:paraId="152F5AC3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backward</w:t>
            </w:r>
          </w:p>
          <w:p w14:paraId="54B9A343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length</w:t>
            </w:r>
          </w:p>
          <w:p w14:paraId="70B9128F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width</w:t>
            </w:r>
          </w:p>
          <w:p w14:paraId="0709F442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increase</w:t>
            </w:r>
          </w:p>
          <w:p w14:paraId="23EC48A4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decrease</w:t>
            </w:r>
          </w:p>
          <w:p w14:paraId="3AAB8C0D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weight</w:t>
            </w:r>
          </w:p>
          <w:p w14:paraId="6228ABB5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quarter</w:t>
            </w:r>
          </w:p>
          <w:p w14:paraId="4D50288D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half</w:t>
            </w:r>
          </w:p>
          <w:p w14:paraId="17309559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whole</w:t>
            </w:r>
          </w:p>
          <w:p w14:paraId="5D0AC790" w14:textId="3DDE2EEE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opposite</w:t>
            </w:r>
          </w:p>
        </w:tc>
        <w:tc>
          <w:tcPr>
            <w:tcW w:w="2073" w:type="dxa"/>
          </w:tcPr>
          <w:p w14:paraId="5C4DAEF4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place</w:t>
            </w:r>
          </w:p>
          <w:p w14:paraId="2B3DB829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position</w:t>
            </w:r>
          </w:p>
          <w:p w14:paraId="79CEC2F3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forward</w:t>
            </w:r>
          </w:p>
          <w:p w14:paraId="0C19DE1D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backward</w:t>
            </w:r>
          </w:p>
          <w:p w14:paraId="576ABF7F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length</w:t>
            </w:r>
          </w:p>
          <w:p w14:paraId="3541577C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width</w:t>
            </w:r>
          </w:p>
          <w:p w14:paraId="26C5FC8D" w14:textId="77777777" w:rsidR="00814196" w:rsidRDefault="00814196" w:rsidP="00814196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increase</w:t>
            </w:r>
          </w:p>
          <w:p w14:paraId="14767229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decrease</w:t>
            </w:r>
          </w:p>
          <w:p w14:paraId="1F064692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weight</w:t>
            </w:r>
          </w:p>
          <w:p w14:paraId="4ECE00F1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quarter</w:t>
            </w:r>
          </w:p>
          <w:p w14:paraId="5006F657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half</w:t>
            </w:r>
          </w:p>
          <w:p w14:paraId="36254AD0" w14:textId="77777777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whole</w:t>
            </w:r>
          </w:p>
          <w:p w14:paraId="0196C91E" w14:textId="4FB3D3EB" w:rsidR="00814196" w:rsidRPr="007F1B3D" w:rsidRDefault="00814196" w:rsidP="00814196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59425B54">
              <w:rPr>
                <w:sz w:val="25"/>
                <w:szCs w:val="25"/>
              </w:rPr>
              <w:t>opposite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A310A8" w14:paraId="43CF33F9" w14:textId="77777777">
        <w:tc>
          <w:tcPr>
            <w:tcW w:w="3828" w:type="dxa"/>
            <w:hideMark/>
          </w:tcPr>
          <w:p w14:paraId="73A009EF" w14:textId="77777777" w:rsidR="00A310A8" w:rsidRDefault="00A310A8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5DAA198C" w14:textId="77777777" w:rsidR="00A310A8" w:rsidRDefault="00A310A8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61A2F649" w14:textId="77777777" w:rsidR="00A310A8" w:rsidRDefault="00A310A8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23EA6E8E" w:rsidR="002A0AAA" w:rsidRPr="006C16A6" w:rsidRDefault="002A0AAA" w:rsidP="00A310A8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10376991-03B1-43FF-9E51-25B54524CD27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17FD26EA-3B10-4E11-A1A5-75DFB5BB394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3F179A"/>
    <w:rsid w:val="004067B1"/>
    <w:rsid w:val="0043474A"/>
    <w:rsid w:val="00477C31"/>
    <w:rsid w:val="00490FBF"/>
    <w:rsid w:val="005D40A9"/>
    <w:rsid w:val="006C16A6"/>
    <w:rsid w:val="006D232F"/>
    <w:rsid w:val="007A37CF"/>
    <w:rsid w:val="007F1B3D"/>
    <w:rsid w:val="00814196"/>
    <w:rsid w:val="009A222C"/>
    <w:rsid w:val="00A310A8"/>
    <w:rsid w:val="00B5A19D"/>
    <w:rsid w:val="00C95AE2"/>
    <w:rsid w:val="00CDF312"/>
    <w:rsid w:val="00F5301E"/>
    <w:rsid w:val="00FA7BFF"/>
    <w:rsid w:val="0185C01F"/>
    <w:rsid w:val="019C5EFB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F8A73B"/>
    <w:rsid w:val="0512AD79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BE5B12"/>
    <w:rsid w:val="0BD32932"/>
    <w:rsid w:val="0C2402F5"/>
    <w:rsid w:val="0CCEB172"/>
    <w:rsid w:val="0CF9728C"/>
    <w:rsid w:val="0D0BB733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EF5FBD4"/>
    <w:rsid w:val="0F78232A"/>
    <w:rsid w:val="0F89AA0E"/>
    <w:rsid w:val="0FBA70CE"/>
    <w:rsid w:val="100D0094"/>
    <w:rsid w:val="101014AA"/>
    <w:rsid w:val="10AD84FB"/>
    <w:rsid w:val="10E2C1BA"/>
    <w:rsid w:val="116F8AD5"/>
    <w:rsid w:val="117E95FA"/>
    <w:rsid w:val="11B64C03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8E4D3FE"/>
    <w:rsid w:val="199E98C3"/>
    <w:rsid w:val="19B52200"/>
    <w:rsid w:val="19E10D38"/>
    <w:rsid w:val="19EE4380"/>
    <w:rsid w:val="1A27DE27"/>
    <w:rsid w:val="1AAB6473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30948576"/>
    <w:rsid w:val="30A22CB1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07B913"/>
    <w:rsid w:val="415606C8"/>
    <w:rsid w:val="41ABC1D9"/>
    <w:rsid w:val="41C0DEBD"/>
    <w:rsid w:val="4281E7AC"/>
    <w:rsid w:val="42B1EDB1"/>
    <w:rsid w:val="42C07A14"/>
    <w:rsid w:val="432F5019"/>
    <w:rsid w:val="4347923A"/>
    <w:rsid w:val="435CAF1E"/>
    <w:rsid w:val="4408E2BD"/>
    <w:rsid w:val="44460251"/>
    <w:rsid w:val="44634B17"/>
    <w:rsid w:val="4496BF2E"/>
    <w:rsid w:val="4592397D"/>
    <w:rsid w:val="46328F8F"/>
    <w:rsid w:val="46A5FEC8"/>
    <w:rsid w:val="47053C9F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77156"/>
    <w:rsid w:val="4D1EA950"/>
    <w:rsid w:val="4E1B6173"/>
    <w:rsid w:val="4E2DA20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25B54"/>
    <w:rsid w:val="59633F19"/>
    <w:rsid w:val="59675B09"/>
    <w:rsid w:val="59AA6DCD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5DABC49"/>
    <w:rsid w:val="66118E07"/>
    <w:rsid w:val="66258047"/>
    <w:rsid w:val="666CFF5F"/>
    <w:rsid w:val="6693FE99"/>
    <w:rsid w:val="66CFDD31"/>
    <w:rsid w:val="66D1F6FE"/>
    <w:rsid w:val="66E12FF2"/>
    <w:rsid w:val="66EE1F78"/>
    <w:rsid w:val="67768CAA"/>
    <w:rsid w:val="6791F434"/>
    <w:rsid w:val="67A06B91"/>
    <w:rsid w:val="68310882"/>
    <w:rsid w:val="68B00542"/>
    <w:rsid w:val="68B461EC"/>
    <w:rsid w:val="6909FA51"/>
    <w:rsid w:val="69125D0B"/>
    <w:rsid w:val="6967E346"/>
    <w:rsid w:val="69A4A021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86C4D1"/>
    <w:rsid w:val="7D9A812F"/>
    <w:rsid w:val="7DE49003"/>
    <w:rsid w:val="7DE75337"/>
    <w:rsid w:val="7DF46D1F"/>
    <w:rsid w:val="7E0F43CB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A310A8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A310A8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310A8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1027</Characters>
  <Application>Microsoft Office Word</Application>
  <DocSecurity>0</DocSecurity>
  <Lines>146</Lines>
  <Paragraphs>133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2026-03-13T13:22:00Z</dcterms:modified>
</cp:coreProperties>
</file>